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59D6" w14:textId="2DB3D590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>Szakképzési Munkaszerződés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7777777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777777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</w:t>
            </w:r>
            <w:proofErr w:type="gramStart"/>
            <w:r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</w:t>
            </w:r>
            <w:proofErr w:type="gramStart"/>
            <w:r w:rsidR="00E47AE0" w:rsidRPr="00D54A4F">
              <w:rPr>
                <w:sz w:val="20"/>
                <w:szCs w:val="20"/>
              </w:rPr>
              <w:t>……</w:t>
            </w:r>
            <w:r w:rsidR="00745EA7">
              <w:rPr>
                <w:sz w:val="20"/>
                <w:szCs w:val="20"/>
              </w:rPr>
              <w:t>.</w:t>
            </w:r>
            <w:proofErr w:type="gramEnd"/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69E4AE01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</w:t>
            </w:r>
            <w:proofErr w:type="gramStart"/>
            <w:r w:rsidR="007B60CD" w:rsidRPr="0132C7BF">
              <w:rPr>
                <w:sz w:val="20"/>
                <w:szCs w:val="20"/>
              </w:rPr>
              <w:t>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</w:t>
            </w:r>
            <w:proofErr w:type="gramEnd"/>
            <w:r w:rsidR="007B60CD" w:rsidRPr="0132C7BF">
              <w:rPr>
                <w:sz w:val="20"/>
                <w:szCs w:val="20"/>
              </w:rPr>
              <w:t>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1854BD39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</w:t>
            </w:r>
            <w:proofErr w:type="gramStart"/>
            <w:r w:rsidRPr="0132C7BF">
              <w:rPr>
                <w:sz w:val="20"/>
                <w:szCs w:val="20"/>
              </w:rPr>
              <w:t>...….</w:t>
            </w:r>
            <w:proofErr w:type="gramEnd"/>
            <w:r w:rsidRPr="0132C7BF">
              <w:rPr>
                <w:sz w:val="20"/>
                <w:szCs w:val="20"/>
              </w:rPr>
              <w:t>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proofErr w:type="gramStart"/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proofErr w:type="gramEnd"/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</w:t>
            </w:r>
            <w:proofErr w:type="gramStart"/>
            <w:r w:rsidR="001D7480" w:rsidRPr="0132C7BF">
              <w:rPr>
                <w:sz w:val="20"/>
                <w:szCs w:val="20"/>
              </w:rPr>
              <w:t>……</w:t>
            </w:r>
            <w:r w:rsidR="00091711" w:rsidRPr="0132C7BF">
              <w:rPr>
                <w:sz w:val="20"/>
                <w:szCs w:val="20"/>
              </w:rPr>
              <w:t>.</w:t>
            </w:r>
            <w:proofErr w:type="gramEnd"/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</w:t>
            </w:r>
            <w:proofErr w:type="gramStart"/>
            <w:r w:rsidRPr="0132C7BF">
              <w:rPr>
                <w:sz w:val="20"/>
                <w:szCs w:val="20"/>
              </w:rPr>
              <w:t>…….</w:t>
            </w:r>
            <w:proofErr w:type="gramEnd"/>
            <w:r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76CB3881" w14:textId="77777777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</w:t>
            </w:r>
            <w:proofErr w:type="gramStart"/>
            <w:r w:rsidRPr="0132C7BF">
              <w:rPr>
                <w:sz w:val="20"/>
                <w:szCs w:val="20"/>
              </w:rPr>
              <w:t>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</w:t>
            </w:r>
            <w:proofErr w:type="gramEnd"/>
            <w:r w:rsidRPr="0132C7BF">
              <w:rPr>
                <w:sz w:val="20"/>
                <w:szCs w:val="20"/>
              </w:rPr>
              <w:t>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77777777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0ECE5D17" w:rsidR="0083343F" w:rsidRPr="00DF6540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b/>
          <w:bCs/>
          <w:sz w:val="28"/>
          <w:szCs w:val="28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DF6540">
        <w:rPr>
          <w:rFonts w:ascii="Webdings" w:hAnsi="Webdings" w:cs="Webdings"/>
          <w:b/>
          <w:bCs/>
          <w:sz w:val="40"/>
          <w:szCs w:val="36"/>
          <w:u w:val="single"/>
        </w:rPr>
        <w:t></w:t>
      </w:r>
      <w:r w:rsidR="005C2BED" w:rsidRPr="00DF6540">
        <w:rPr>
          <w:rFonts w:ascii="Webdings" w:hAnsi="Webdings" w:cs="Webdings"/>
          <w:b/>
          <w:bCs/>
          <w:sz w:val="36"/>
          <w:szCs w:val="36"/>
          <w:u w:val="single"/>
        </w:rPr>
        <w:t></w:t>
      </w:r>
      <w:r w:rsidR="00257163" w:rsidRPr="00DF6540">
        <w:rPr>
          <w:b/>
          <w:bCs/>
          <w:sz w:val="28"/>
          <w:szCs w:val="28"/>
          <w:u w:val="single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7777777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68103AA0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1A60A14" w14:textId="77777777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72B9D61B" w14:textId="172FDCF9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DF6540">
              <w:rPr>
                <w:sz w:val="20"/>
                <w:szCs w:val="20"/>
              </w:rPr>
              <w:t>BGSZC Pestszentlőrinci Technikum</w:t>
            </w:r>
          </w:p>
          <w:p w14:paraId="5E57B328" w14:textId="38477751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="00DF6540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203061/012</w:t>
            </w:r>
          </w:p>
          <w:p w14:paraId="6580EE5B" w14:textId="0B23AEFE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6540">
              <w:rPr>
                <w:rFonts w:ascii="TimesNewRomanPSMT" w:hAnsi="TimesNewRomanPSMT" w:cs="TimesNewRomanPSMT"/>
                <w:sz w:val="20"/>
                <w:szCs w:val="20"/>
              </w:rPr>
              <w:t>1184 Budapest, Hengersor utca 34.</w:t>
            </w:r>
          </w:p>
          <w:p w14:paraId="56D0CB98" w14:textId="3E138AC0" w:rsidR="00F81E20" w:rsidRDefault="6ED409C7" w:rsidP="00DF6540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DF6540">
              <w:rPr>
                <w:sz w:val="20"/>
                <w:szCs w:val="20"/>
              </w:rPr>
              <w:t>Képes Józsefné</w:t>
            </w:r>
          </w:p>
          <w:p w14:paraId="220B123E" w14:textId="77777777" w:rsidR="00DF654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DF6540">
              <w:rPr>
                <w:sz w:val="20"/>
                <w:szCs w:val="20"/>
              </w:rPr>
              <w:t>06 30 510 8170</w:t>
            </w:r>
            <w:r w:rsidRPr="00F81E20">
              <w:rPr>
                <w:sz w:val="20"/>
                <w:szCs w:val="20"/>
              </w:rPr>
              <w:t xml:space="preserve"> </w:t>
            </w:r>
          </w:p>
          <w:p w14:paraId="231F7903" w14:textId="597614DC" w:rsidR="001C6808" w:rsidRPr="000C39F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e-mail: </w:t>
            </w:r>
            <w:hyperlink r:id="rId9" w:history="1">
              <w:r w:rsidR="00DF6540" w:rsidRPr="00027588">
                <w:rPr>
                  <w:rStyle w:val="Hiperhivatkozs"/>
                  <w:sz w:val="20"/>
                  <w:szCs w:val="20"/>
                </w:rPr>
                <w:t>kepes.csilla@hengersor.hu</w:t>
              </w:r>
            </w:hyperlink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77777777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7BFEF708" w14:textId="77777777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77777777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B81980D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E616C27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(a továbbiakban: </w:t>
      </w:r>
      <w:proofErr w:type="spellStart"/>
      <w:r w:rsidRPr="005445A1">
        <w:rPr>
          <w:sz w:val="22"/>
          <w:szCs w:val="22"/>
        </w:rPr>
        <w:t>Sz</w:t>
      </w:r>
      <w:r>
        <w:rPr>
          <w:sz w:val="22"/>
          <w:szCs w:val="22"/>
        </w:rPr>
        <w:t>kr</w:t>
      </w:r>
      <w:proofErr w:type="spellEnd"/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03219DA6" w14:textId="77777777" w:rsidR="00226DE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>………. Banknál vezetett,</w:t>
      </w:r>
    </w:p>
    <w:p w14:paraId="6A7EEB15" w14:textId="3BA9A89F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0C39F0">
        <w:rPr>
          <w:sz w:val="32"/>
          <w:szCs w:val="32"/>
        </w:rPr>
        <w:t>-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0C39F0">
        <w:rPr>
          <w:sz w:val="32"/>
          <w:szCs w:val="32"/>
        </w:rPr>
        <w:t>-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sz w:val="28"/>
          <w:szCs w:val="28"/>
        </w:rPr>
        <w:t xml:space="preserve"> </w:t>
      </w:r>
      <w:r w:rsidRPr="000C39F0">
        <w:rPr>
          <w:sz w:val="22"/>
          <w:szCs w:val="22"/>
        </w:rPr>
        <w:t>számú bankszám</w:t>
      </w:r>
      <w:r>
        <w:rPr>
          <w:sz w:val="22"/>
          <w:szCs w:val="22"/>
        </w:rPr>
        <w:t xml:space="preserve">lájára </w:t>
      </w:r>
      <w:r w:rsidR="00EA25F2"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 w:rsidR="00EA25F2"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 w:rsidR="00EA25F2"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 w:rsidR="00EA25F2">
        <w:rPr>
          <w:sz w:val="22"/>
          <w:szCs w:val="22"/>
        </w:rPr>
        <w:t>.</w:t>
      </w:r>
    </w:p>
    <w:p w14:paraId="220D7972" w14:textId="42EB8D15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77777777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579F39BB" w14:textId="77777777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12769D05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77777777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77777777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012E2DA6" w14:textId="596F4C6C" w:rsid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1DD3BF00" w14:textId="7A7E6394" w:rsidR="00C51665" w:rsidRPr="000910C6" w:rsidRDefault="00C51665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Tanuló/Képzésben részt vevő személy </w:t>
      </w:r>
      <w:r w:rsidRPr="00C51665">
        <w:rPr>
          <w:sz w:val="22"/>
          <w:szCs w:val="22"/>
        </w:rPr>
        <w:t>más munkáltatóval fennálló, foglalkoztatásra irányuló jogviszo</w:t>
      </w:r>
      <w:r>
        <w:rPr>
          <w:sz w:val="22"/>
          <w:szCs w:val="22"/>
        </w:rPr>
        <w:t>n</w:t>
      </w:r>
      <w:r w:rsidRPr="00C51665">
        <w:rPr>
          <w:sz w:val="22"/>
          <w:szCs w:val="22"/>
        </w:rPr>
        <w:t>ny</w:t>
      </w:r>
      <w:r>
        <w:rPr>
          <w:sz w:val="22"/>
          <w:szCs w:val="22"/>
        </w:rPr>
        <w:t xml:space="preserve">al is rendelkezik, a szabadság megállapítása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 xml:space="preserve"> 83. § (7) bekezdésében foglaltaknak megfelelően történik.</w:t>
      </w:r>
    </w:p>
    <w:p w14:paraId="6399FCAA" w14:textId="77777777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Duális Képzőhely kötelezettséget vállal arra, hogy </w:t>
      </w:r>
      <w:r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77777777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1106DA31" w14:textId="77777777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77777777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 xml:space="preserve">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77777777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</w:t>
      </w:r>
      <w:r w:rsidR="000910C6" w:rsidRPr="000910C6">
        <w:rPr>
          <w:sz w:val="22"/>
          <w:szCs w:val="22"/>
        </w:rPr>
        <w:lastRenderedPageBreak/>
        <w:t xml:space="preserve">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77777777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77777777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00614883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</w:t>
      </w:r>
      <w:r w:rsidR="00226DE0">
        <w:rPr>
          <w:rStyle w:val="szerzodesfelirat1"/>
          <w:sz w:val="24"/>
          <w:szCs w:val="24"/>
        </w:rPr>
        <w:t>02</w:t>
      </w:r>
      <w:r w:rsidR="00BF1599">
        <w:rPr>
          <w:rStyle w:val="szerzodesfelirat1"/>
          <w:sz w:val="24"/>
          <w:szCs w:val="24"/>
        </w:rPr>
        <w:t>6</w:t>
      </w:r>
      <w:r w:rsidR="00226DE0">
        <w:rPr>
          <w:rStyle w:val="szerzodesfelirat1"/>
          <w:sz w:val="24"/>
          <w:szCs w:val="24"/>
        </w:rPr>
        <w:t>. ………………………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DF6540">
      <w:footerReference w:type="default" r:id="rId10"/>
      <w:pgSz w:w="11906" w:h="16838"/>
      <w:pgMar w:top="993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8FC7" w14:textId="77777777" w:rsidR="00F35500" w:rsidRDefault="00F35500">
      <w:r>
        <w:separator/>
      </w:r>
    </w:p>
  </w:endnote>
  <w:endnote w:type="continuationSeparator" w:id="0">
    <w:p w14:paraId="506DCC3B" w14:textId="77777777" w:rsidR="00F35500" w:rsidRDefault="00F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AA04B3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3A9D" w14:textId="77777777" w:rsidR="00F35500" w:rsidRDefault="00F35500">
      <w:r>
        <w:separator/>
      </w:r>
    </w:p>
  </w:footnote>
  <w:footnote w:type="continuationSeparator" w:id="0">
    <w:p w14:paraId="0EBAD22B" w14:textId="77777777" w:rsidR="00F35500" w:rsidRDefault="00F35500">
      <w:r>
        <w:continuationSeparator/>
      </w:r>
    </w:p>
  </w:footnote>
  <w:footnote w:id="1">
    <w:p w14:paraId="5A75DD61" w14:textId="77777777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45C8E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7C56"/>
    <w:rsid w:val="001A22EC"/>
    <w:rsid w:val="001A339A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26DE0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27B"/>
    <w:rsid w:val="00342C45"/>
    <w:rsid w:val="00343F82"/>
    <w:rsid w:val="00344AA8"/>
    <w:rsid w:val="003456E3"/>
    <w:rsid w:val="0034680B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1AA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0A5B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55F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4B3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0759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B1"/>
    <w:rsid w:val="00BF01CE"/>
    <w:rsid w:val="00BF1599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6540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F6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pes.csilla@hengerso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A606-66DA-4C37-8697-2A36A727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1397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Dézsi Melinda</cp:lastModifiedBy>
  <cp:revision>2</cp:revision>
  <cp:lastPrinted>2025-03-12T07:58:00Z</cp:lastPrinted>
  <dcterms:created xsi:type="dcterms:W3CDTF">2026-02-19T08:26:00Z</dcterms:created>
  <dcterms:modified xsi:type="dcterms:W3CDTF">2026-02-19T08:26:00Z</dcterms:modified>
</cp:coreProperties>
</file>